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</w:t>
      </w:r>
      <w:r w:rsidR="00425163">
        <w:rPr>
          <w:rFonts w:ascii="Arial" w:hAnsi="Arial" w:cs="Arial"/>
          <w:sz w:val="26"/>
          <w:szCs w:val="26"/>
        </w:rPr>
        <w:t>о</w:t>
      </w:r>
      <w:r w:rsidRPr="00EF2BDF">
        <w:rPr>
          <w:rFonts w:ascii="Arial" w:hAnsi="Arial" w:cs="Arial"/>
          <w:sz w:val="26"/>
          <w:szCs w:val="26"/>
        </w:rPr>
        <w:t xml:space="preserve"> I</w:t>
      </w:r>
      <w:r w:rsidR="00425163">
        <w:rPr>
          <w:rFonts w:ascii="Arial" w:hAnsi="Arial" w:cs="Arial"/>
          <w:sz w:val="26"/>
          <w:szCs w:val="26"/>
          <w:lang w:val="en-US"/>
        </w:rPr>
        <w:t>I</w:t>
      </w:r>
      <w:r w:rsidR="00533482">
        <w:rPr>
          <w:rFonts w:ascii="Arial" w:hAnsi="Arial" w:cs="Arial"/>
          <w:sz w:val="26"/>
          <w:szCs w:val="26"/>
        </w:rPr>
        <w:t xml:space="preserve"> квартале 2014</w:t>
      </w:r>
      <w:r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425163">
        <w:rPr>
          <w:rFonts w:ascii="Arial" w:hAnsi="Arial" w:cs="Arial"/>
          <w:sz w:val="26"/>
          <w:szCs w:val="26"/>
        </w:rPr>
        <w:t>н</w:t>
      </w:r>
      <w:r w:rsidR="00533482">
        <w:rPr>
          <w:rFonts w:ascii="Arial" w:hAnsi="Arial" w:cs="Arial"/>
          <w:sz w:val="26"/>
          <w:szCs w:val="26"/>
        </w:rPr>
        <w:t>о - счетной палатой проведено 15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25163" w:rsidRDefault="00425163" w:rsidP="000663C6">
      <w:pPr>
        <w:pStyle w:val="a3"/>
        <w:spacing w:before="0" w:beforeAutospacing="0" w:after="0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В отчетном периоде </w:t>
      </w:r>
      <w:proofErr w:type="gramStart"/>
      <w:r w:rsidRPr="00425163">
        <w:rPr>
          <w:rFonts w:ascii="Arial" w:eastAsia="Calibri" w:hAnsi="Arial" w:cs="Arial"/>
          <w:sz w:val="26"/>
          <w:szCs w:val="26"/>
        </w:rPr>
        <w:t>проведены</w:t>
      </w:r>
      <w:proofErr w:type="gramEnd"/>
      <w:r w:rsidRPr="00425163">
        <w:rPr>
          <w:rFonts w:ascii="Arial" w:eastAsia="Calibri" w:hAnsi="Arial" w:cs="Arial"/>
          <w:sz w:val="26"/>
          <w:szCs w:val="26"/>
        </w:rPr>
        <w:t>:</w:t>
      </w:r>
    </w:p>
    <w:p w:rsidR="000663C6" w:rsidRP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 1) внешняя проверка годового отчета об исполнении бюджета</w:t>
      </w:r>
      <w:r>
        <w:rPr>
          <w:rFonts w:ascii="Arial" w:eastAsia="Calibri" w:hAnsi="Arial" w:cs="Arial"/>
          <w:sz w:val="26"/>
          <w:szCs w:val="26"/>
        </w:rPr>
        <w:t xml:space="preserve"> Уватс</w:t>
      </w:r>
      <w:r w:rsidRPr="000663C6">
        <w:rPr>
          <w:rFonts w:ascii="Arial" w:eastAsia="Calibri" w:hAnsi="Arial" w:cs="Arial"/>
          <w:sz w:val="26"/>
          <w:szCs w:val="26"/>
        </w:rPr>
        <w:t>ко</w:t>
      </w:r>
      <w:r w:rsidR="00533482">
        <w:rPr>
          <w:rFonts w:ascii="Arial" w:eastAsia="Calibri" w:hAnsi="Arial" w:cs="Arial"/>
          <w:sz w:val="26"/>
          <w:szCs w:val="26"/>
        </w:rPr>
        <w:t>го муниципального района за 2013</w:t>
      </w:r>
      <w:r w:rsidRPr="000663C6">
        <w:rPr>
          <w:rFonts w:ascii="Arial" w:eastAsia="Calibri" w:hAnsi="Arial" w:cs="Arial"/>
          <w:sz w:val="26"/>
          <w:szCs w:val="26"/>
        </w:rPr>
        <w:t xml:space="preserve"> год, в том числе проверка бюджетной отчетности главных администраторов бюджетных средств;</w:t>
      </w:r>
    </w:p>
    <w:p w:rsidR="000663C6" w:rsidRP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 xml:space="preserve"> 2) внешняя проверка отчета об исполнении бюджетов сельских поселений Уватско</w:t>
      </w:r>
      <w:r w:rsidR="00533482">
        <w:rPr>
          <w:rFonts w:ascii="Arial" w:eastAsia="Calibri" w:hAnsi="Arial" w:cs="Arial"/>
          <w:sz w:val="26"/>
          <w:szCs w:val="26"/>
        </w:rPr>
        <w:t>го муниципального района за 2013</w:t>
      </w:r>
      <w:r w:rsidRPr="000663C6">
        <w:rPr>
          <w:rFonts w:ascii="Arial" w:eastAsia="Calibri" w:hAnsi="Arial" w:cs="Arial"/>
          <w:sz w:val="26"/>
          <w:szCs w:val="26"/>
        </w:rPr>
        <w:t xml:space="preserve"> год (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Алымского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Горнослинкинского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Демьянского, Ивановского,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Осинниковского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Сорового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Тугаловского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Юровского,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Туртасского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>, Красноярского, Уватского, Укинского);</w:t>
      </w:r>
    </w:p>
    <w:p w:rsidR="00425163" w:rsidRPr="000663C6" w:rsidRDefault="00533482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</w:t>
      </w:r>
      <w:r w:rsidR="00B96E4C" w:rsidRPr="000663C6">
        <w:rPr>
          <w:rFonts w:ascii="Arial" w:eastAsia="Calibri" w:hAnsi="Arial" w:cs="Arial"/>
          <w:sz w:val="26"/>
          <w:szCs w:val="26"/>
        </w:rPr>
        <w:t>)</w:t>
      </w:r>
      <w:r w:rsidR="00B96E4C" w:rsidRPr="000663C6">
        <w:t xml:space="preserve"> </w:t>
      </w:r>
      <w:r w:rsidR="00B96E4C"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="00B96E4C" w:rsidRPr="000663C6">
        <w:rPr>
          <w:rFonts w:ascii="Arial" w:hAnsi="Arial" w:cs="Arial"/>
          <w:color w:val="000000"/>
          <w:sz w:val="26"/>
          <w:szCs w:val="26"/>
        </w:rPr>
        <w:t xml:space="preserve">целевого и эффективного использования средств бюджета </w:t>
      </w:r>
      <w:r>
        <w:rPr>
          <w:rFonts w:ascii="Arial" w:hAnsi="Arial" w:cs="Arial"/>
          <w:color w:val="000000"/>
          <w:sz w:val="26"/>
          <w:szCs w:val="26"/>
        </w:rPr>
        <w:t xml:space="preserve">АУ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 w:rsidR="00B96E4C" w:rsidRPr="000663C6">
        <w:rPr>
          <w:rFonts w:ascii="Arial" w:hAnsi="Arial" w:cs="Arial"/>
          <w:color w:val="000000"/>
          <w:sz w:val="26"/>
          <w:szCs w:val="26"/>
        </w:rPr>
        <w:t xml:space="preserve"> «</w:t>
      </w:r>
      <w:r>
        <w:rPr>
          <w:rFonts w:ascii="Arial" w:hAnsi="Arial" w:cs="Arial"/>
          <w:color w:val="000000"/>
          <w:sz w:val="26"/>
          <w:szCs w:val="26"/>
        </w:rPr>
        <w:t>Детский сад Дюймовочка</w:t>
      </w:r>
      <w:r w:rsidR="00B96E4C" w:rsidRPr="000663C6">
        <w:rPr>
          <w:rFonts w:ascii="Arial" w:hAnsi="Arial" w:cs="Arial"/>
          <w:color w:val="000000"/>
          <w:sz w:val="26"/>
          <w:szCs w:val="26"/>
        </w:rPr>
        <w:t xml:space="preserve"> УМР»;</w:t>
      </w:r>
    </w:p>
    <w:p w:rsidR="00425163" w:rsidRPr="000663C6" w:rsidRDefault="00533482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</w:t>
      </w:r>
      <w:r w:rsidR="00B96E4C" w:rsidRPr="000663C6">
        <w:rPr>
          <w:rFonts w:ascii="Arial" w:eastAsia="Calibri" w:hAnsi="Arial" w:cs="Arial"/>
          <w:sz w:val="26"/>
          <w:szCs w:val="26"/>
        </w:rPr>
        <w:t>)</w:t>
      </w:r>
      <w:r w:rsidR="00B96E4C" w:rsidRPr="000663C6">
        <w:t xml:space="preserve"> </w:t>
      </w:r>
      <w:r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Pr="000663C6">
        <w:rPr>
          <w:rFonts w:ascii="Arial" w:hAnsi="Arial" w:cs="Arial"/>
          <w:color w:val="000000"/>
          <w:sz w:val="26"/>
          <w:szCs w:val="26"/>
        </w:rPr>
        <w:t xml:space="preserve">целевого и эффективного использования средств бюджета </w:t>
      </w:r>
      <w:r>
        <w:rPr>
          <w:rFonts w:ascii="Arial" w:hAnsi="Arial" w:cs="Arial"/>
          <w:color w:val="000000"/>
          <w:sz w:val="26"/>
          <w:szCs w:val="26"/>
        </w:rPr>
        <w:t xml:space="preserve">АУ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 w:rsidRPr="000663C6">
        <w:rPr>
          <w:rFonts w:ascii="Arial" w:hAnsi="Arial" w:cs="Arial"/>
          <w:color w:val="000000"/>
          <w:sz w:val="26"/>
          <w:szCs w:val="26"/>
        </w:rPr>
        <w:t xml:space="preserve"> «</w:t>
      </w:r>
      <w:r>
        <w:rPr>
          <w:rFonts w:ascii="Arial" w:hAnsi="Arial" w:cs="Arial"/>
          <w:color w:val="000000"/>
          <w:sz w:val="26"/>
          <w:szCs w:val="26"/>
        </w:rPr>
        <w:t>Детский с</w:t>
      </w:r>
      <w:r>
        <w:rPr>
          <w:rFonts w:ascii="Arial" w:hAnsi="Arial" w:cs="Arial"/>
          <w:color w:val="000000"/>
          <w:sz w:val="26"/>
          <w:szCs w:val="26"/>
        </w:rPr>
        <w:t xml:space="preserve">ад </w:t>
      </w:r>
      <w:r>
        <w:rPr>
          <w:rFonts w:ascii="Arial" w:hAnsi="Arial" w:cs="Arial"/>
          <w:color w:val="000000"/>
          <w:sz w:val="26"/>
          <w:szCs w:val="26"/>
        </w:rPr>
        <w:t>Малышок</w:t>
      </w:r>
      <w:r w:rsidRPr="000663C6">
        <w:rPr>
          <w:rFonts w:ascii="Arial" w:hAnsi="Arial" w:cs="Arial"/>
          <w:color w:val="000000"/>
          <w:sz w:val="26"/>
          <w:szCs w:val="26"/>
        </w:rPr>
        <w:t xml:space="preserve"> УМР»;</w:t>
      </w:r>
    </w:p>
    <w:p w:rsidR="00B96E4C" w:rsidRPr="000663C6" w:rsidRDefault="00B96E4C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Все мероприятия, предусмотренные планом работы, выполнены в полном объеме.</w:t>
      </w:r>
    </w:p>
    <w:p w:rsidR="000663C6" w:rsidRPr="000663C6" w:rsidRDefault="00EF2BDF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0663C6" w:rsidRPr="000663C6" w:rsidRDefault="000663C6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•ст.22 Трудового кодекса РФ;</w:t>
      </w:r>
    </w:p>
    <w:p w:rsidR="000663C6" w:rsidRDefault="000663C6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 w:rsidR="00533482" w:rsidRPr="00533482">
        <w:rPr>
          <w:rFonts w:ascii="Arial" w:hAnsi="Arial" w:cs="Arial"/>
          <w:sz w:val="26"/>
          <w:szCs w:val="26"/>
        </w:rPr>
        <w:t xml:space="preserve"> </w:t>
      </w:r>
      <w:r w:rsidR="00533482" w:rsidRPr="00533482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от 19.05.2011 № 47</w:t>
      </w:r>
      <w:r w:rsidRPr="000663C6">
        <w:rPr>
          <w:rFonts w:ascii="Arial" w:hAnsi="Arial" w:cs="Arial"/>
          <w:color w:val="000000"/>
          <w:sz w:val="26"/>
          <w:szCs w:val="26"/>
        </w:rPr>
        <w:t>.</w:t>
      </w:r>
    </w:p>
    <w:p w:rsidR="00CF067C" w:rsidRDefault="00CF067C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533482">
        <w:rPr>
          <w:rFonts w:ascii="Arial" w:hAnsi="Arial" w:cs="Arial"/>
          <w:sz w:val="26"/>
          <w:szCs w:val="26"/>
        </w:rPr>
        <w:t xml:space="preserve"> Счетной палатой направлены</w:t>
      </w:r>
      <w:bookmarkStart w:id="0" w:name="_GoBack"/>
      <w:bookmarkEnd w:id="0"/>
      <w:r w:rsidR="000663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представлени</w:t>
      </w:r>
      <w:r w:rsidR="000663C6">
        <w:rPr>
          <w:rFonts w:ascii="Arial" w:hAnsi="Arial" w:cs="Arial"/>
          <w:sz w:val="26"/>
          <w:szCs w:val="26"/>
        </w:rPr>
        <w:t>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</w:t>
      </w:r>
      <w:r w:rsidR="000663C6">
        <w:rPr>
          <w:rFonts w:ascii="Arial" w:hAnsi="Arial" w:cs="Arial"/>
          <w:sz w:val="26"/>
          <w:szCs w:val="26"/>
        </w:rPr>
        <w:t xml:space="preserve">тии мер по устранению </w:t>
      </w:r>
      <w:r w:rsidR="00533482">
        <w:rPr>
          <w:rFonts w:ascii="Arial" w:hAnsi="Arial" w:cs="Arial"/>
          <w:sz w:val="26"/>
          <w:szCs w:val="26"/>
        </w:rPr>
        <w:t>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663C6"/>
    <w:rsid w:val="000F0662"/>
    <w:rsid w:val="001803FC"/>
    <w:rsid w:val="001D2EE7"/>
    <w:rsid w:val="002D5BEF"/>
    <w:rsid w:val="00337E70"/>
    <w:rsid w:val="00364F0A"/>
    <w:rsid w:val="003C24E3"/>
    <w:rsid w:val="00425163"/>
    <w:rsid w:val="00533482"/>
    <w:rsid w:val="006777B9"/>
    <w:rsid w:val="007710CE"/>
    <w:rsid w:val="009318E9"/>
    <w:rsid w:val="009C7C21"/>
    <w:rsid w:val="00B54BC9"/>
    <w:rsid w:val="00B63871"/>
    <w:rsid w:val="00B96E4C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2015-12-02T09:57:00Z</dcterms:created>
  <dcterms:modified xsi:type="dcterms:W3CDTF">2015-12-03T04:15:00Z</dcterms:modified>
</cp:coreProperties>
</file>